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CC1A8D">
        <w:rPr>
          <w:shd w:val="clear" w:color="auto" w:fill="FFFFFF"/>
          <w:lang w:eastAsia="en-GB"/>
        </w:rPr>
        <w:t>1</w:t>
      </w:r>
      <w:r w:rsidR="006838DD">
        <w:rPr>
          <w:shd w:val="clear" w:color="auto" w:fill="FFFFFF"/>
          <w:lang w:eastAsia="en-GB"/>
        </w:rPr>
        <w:t>1</w:t>
      </w:r>
    </w:p>
    <w:p w:rsidR="00CC095D" w:rsidRDefault="006838DD" w:rsidP="00CC095D">
      <w:pPr>
        <w:pStyle w:val="Title"/>
        <w:jc w:val="center"/>
        <w:rPr>
          <w:shd w:val="clear" w:color="auto" w:fill="FFFFFF"/>
          <w:lang w:eastAsia="en-GB"/>
        </w:rPr>
      </w:pPr>
      <w:r>
        <w:rPr>
          <w:shd w:val="clear" w:color="auto" w:fill="FFFFFF"/>
          <w:lang w:eastAsia="en-GB"/>
        </w:rPr>
        <w:t>Food and mood</w:t>
      </w:r>
    </w:p>
    <w:p w:rsidR="006838DD" w:rsidRDefault="006838DD" w:rsidP="006838DD">
      <w:pPr>
        <w:widowControl w:val="0"/>
        <w:suppressAutoHyphens/>
        <w:autoSpaceDE w:val="0"/>
        <w:autoSpaceDN w:val="0"/>
        <w:adjustRightInd w:val="0"/>
        <w:spacing w:before="608" w:after="0" w:line="240" w:lineRule="exact"/>
        <w:rPr>
          <w:rFonts w:cs="Adobe Garamond Pro"/>
          <w:iCs/>
          <w:color w:val="201C1D"/>
          <w:kern w:val="24"/>
          <w:sz w:val="24"/>
          <w:szCs w:val="24"/>
        </w:rPr>
      </w:pPr>
      <w:r w:rsidRPr="006838DD">
        <w:rPr>
          <w:rFonts w:cs="Adobe Garamond Pro"/>
          <w:iCs/>
          <w:color w:val="201C1D"/>
          <w:kern w:val="24"/>
          <w:sz w:val="24"/>
          <w:szCs w:val="24"/>
        </w:rPr>
        <w:t>Did you know that wh</w:t>
      </w:r>
      <w:r w:rsidRPr="006838DD">
        <w:rPr>
          <w:rFonts w:cs="Adobe Garamond Pro"/>
          <w:iCs/>
          <w:color w:val="201C1D"/>
          <w:spacing w:val="2"/>
          <w:kern w:val="24"/>
          <w:sz w:val="24"/>
          <w:szCs w:val="24"/>
        </w:rPr>
        <w:t>a</w:t>
      </w:r>
      <w:r w:rsidRPr="006838DD">
        <w:rPr>
          <w:rFonts w:cs="Adobe Garamond Pro"/>
          <w:iCs/>
          <w:color w:val="201C1D"/>
          <w:kern w:val="24"/>
          <w:sz w:val="24"/>
          <w:szCs w:val="24"/>
        </w:rPr>
        <w:t>t you eat can af</w:t>
      </w:r>
      <w:r w:rsidRPr="006838DD">
        <w:rPr>
          <w:rFonts w:cs="Adobe Garamond Pro"/>
          <w:iCs/>
          <w:color w:val="201C1D"/>
          <w:spacing w:val="-4"/>
          <w:kern w:val="24"/>
          <w:sz w:val="24"/>
          <w:szCs w:val="24"/>
        </w:rPr>
        <w:t>f</w:t>
      </w:r>
      <w:r w:rsidRPr="006838DD">
        <w:rPr>
          <w:rFonts w:cs="Adobe Garamond Pro"/>
          <w:iCs/>
          <w:color w:val="201C1D"/>
          <w:kern w:val="24"/>
          <w:sz w:val="24"/>
          <w:szCs w:val="24"/>
        </w:rPr>
        <w:t xml:space="preserve">ect how you feel? </w:t>
      </w:r>
      <w:r>
        <w:rPr>
          <w:rFonts w:cs="Adobe Garamond Pro"/>
          <w:iCs/>
          <w:color w:val="201C1D"/>
          <w:kern w:val="24"/>
          <w:sz w:val="24"/>
          <w:szCs w:val="24"/>
        </w:rPr>
        <w:t>The minerals and vitamins which are contained in our food enter our bloodstream and are carried right around our body including our brains. We all know this if you think about it. If you have been rushing around grabbing junk food you probably are feeling tired and lethargic. You may also feel bad tempered and on edge. Just settling down and eating well can put you back on a good track very quickly.</w:t>
      </w:r>
    </w:p>
    <w:p w:rsidR="006838DD" w:rsidRPr="006838DD" w:rsidRDefault="006838DD" w:rsidP="006838DD">
      <w:pPr>
        <w:widowControl w:val="0"/>
        <w:suppressAutoHyphens/>
        <w:autoSpaceDE w:val="0"/>
        <w:autoSpaceDN w:val="0"/>
        <w:adjustRightInd w:val="0"/>
        <w:spacing w:before="608" w:after="0" w:line="240" w:lineRule="exact"/>
        <w:rPr>
          <w:rFonts w:cs="Adobe Garamond Pro"/>
          <w:iCs/>
          <w:color w:val="201C1D"/>
          <w:kern w:val="24"/>
          <w:sz w:val="24"/>
          <w:szCs w:val="24"/>
        </w:rPr>
      </w:pPr>
      <w:r w:rsidRPr="006838DD">
        <w:rPr>
          <w:rFonts w:cs="Adobe Garamond Pro"/>
          <w:iCs/>
          <w:color w:val="201C1D"/>
          <w:kern w:val="24"/>
          <w:sz w:val="24"/>
          <w:szCs w:val="24"/>
        </w:rPr>
        <w:t>Here is a quick</w:t>
      </w:r>
      <w:r>
        <w:rPr>
          <w:rFonts w:cs="Adobe Garamond Pro"/>
          <w:iCs/>
          <w:color w:val="201C1D"/>
          <w:kern w:val="24"/>
          <w:sz w:val="24"/>
          <w:szCs w:val="24"/>
        </w:rPr>
        <w:t xml:space="preserve"> </w:t>
      </w:r>
      <w:r w:rsidRPr="006838DD">
        <w:rPr>
          <w:rFonts w:cs="Adobe Garamond Pro"/>
          <w:iCs/>
          <w:color w:val="201C1D"/>
          <w:kern w:val="32"/>
          <w:sz w:val="24"/>
          <w:szCs w:val="24"/>
        </w:rPr>
        <w:t>guide what you can eat to change the way your mood.</w:t>
      </w:r>
    </w:p>
    <w:p w:rsidR="006838DD" w:rsidRPr="00CC3893" w:rsidRDefault="006838DD" w:rsidP="006838DD">
      <w:pPr>
        <w:widowControl w:val="0"/>
        <w:suppressAutoHyphens/>
        <w:autoSpaceDE w:val="0"/>
        <w:autoSpaceDN w:val="0"/>
        <w:adjustRightInd w:val="0"/>
        <w:spacing w:before="340" w:after="0" w:line="220" w:lineRule="exact"/>
        <w:rPr>
          <w:rFonts w:ascii="Calibri" w:hAnsi="Calibri" w:cs="Calibri"/>
          <w:b/>
          <w:bCs/>
          <w:color w:val="201C1D"/>
          <w:kern w:val="22"/>
        </w:rPr>
      </w:pPr>
      <w:r w:rsidRPr="00CC3893">
        <w:rPr>
          <w:rFonts w:ascii="Calibri" w:hAnsi="Calibri" w:cs="Calibri"/>
          <w:b/>
          <w:bCs/>
          <w:color w:val="201C1D"/>
          <w:kern w:val="22"/>
        </w:rPr>
        <w:t>Foods to eat</w:t>
      </w:r>
    </w:p>
    <w:p w:rsidR="006838DD" w:rsidRPr="00CC3893" w:rsidRDefault="006838DD" w:rsidP="006838DD">
      <w:pPr>
        <w:widowControl w:val="0"/>
        <w:suppressAutoHyphens/>
        <w:autoSpaceDE w:val="0"/>
        <w:autoSpaceDN w:val="0"/>
        <w:adjustRightInd w:val="0"/>
        <w:spacing w:before="396" w:after="0" w:line="220" w:lineRule="exact"/>
        <w:rPr>
          <w:rFonts w:ascii="Calibri" w:hAnsi="Calibri" w:cs="Calibri"/>
          <w:color w:val="201C1D"/>
          <w:kern w:val="22"/>
        </w:rPr>
      </w:pPr>
      <w:r w:rsidRPr="00CC3893">
        <w:rPr>
          <w:rFonts w:ascii="Calibri" w:hAnsi="Calibri" w:cs="Calibri"/>
          <w:color w:val="201C1D"/>
          <w:kern w:val="22"/>
        </w:rPr>
        <w:t>Brazil nuts, mea</w:t>
      </w:r>
      <w:r w:rsidRPr="00CC3893">
        <w:rPr>
          <w:rFonts w:ascii="Calibri" w:hAnsi="Calibri" w:cs="Calibri"/>
          <w:color w:val="201C1D"/>
          <w:spacing w:val="-2"/>
          <w:kern w:val="22"/>
        </w:rPr>
        <w:t>t</w:t>
      </w:r>
      <w:r w:rsidRPr="00CC3893">
        <w:rPr>
          <w:rFonts w:ascii="Calibri" w:hAnsi="Calibri" w:cs="Calibri"/>
          <w:color w:val="201C1D"/>
          <w:kern w:val="22"/>
        </w:rPr>
        <w:t>, ﬁsh, eggs c</w:t>
      </w:r>
      <w:r w:rsidRPr="00CC3893">
        <w:rPr>
          <w:rFonts w:ascii="Calibri" w:hAnsi="Calibri" w:cs="Calibri"/>
          <w:color w:val="201C1D"/>
          <w:spacing w:val="-2"/>
          <w:kern w:val="22"/>
        </w:rPr>
        <w:t>o</w:t>
      </w:r>
      <w:r w:rsidRPr="00CC3893">
        <w:rPr>
          <w:rFonts w:ascii="Calibri" w:hAnsi="Calibri" w:cs="Calibri"/>
          <w:color w:val="201C1D"/>
          <w:kern w:val="22"/>
        </w:rPr>
        <w:t>ntain selenium (</w:t>
      </w:r>
      <w:r w:rsidRPr="00CC3893">
        <w:rPr>
          <w:rFonts w:ascii="Calibri" w:hAnsi="Calibri" w:cs="Calibri"/>
          <w:color w:val="201C1D"/>
          <w:spacing w:val="-2"/>
          <w:kern w:val="22"/>
        </w:rPr>
        <w:t>t</w:t>
      </w:r>
      <w:r w:rsidRPr="00CC3893">
        <w:rPr>
          <w:rFonts w:ascii="Calibri" w:hAnsi="Calibri" w:cs="Calibri"/>
          <w:color w:val="201C1D"/>
          <w:kern w:val="22"/>
        </w:rPr>
        <w:t>his li</w:t>
      </w:r>
      <w:r w:rsidRPr="00CC3893">
        <w:rPr>
          <w:rFonts w:ascii="Calibri" w:hAnsi="Calibri" w:cs="Calibri"/>
          <w:color w:val="201C1D"/>
          <w:spacing w:val="-2"/>
          <w:kern w:val="22"/>
        </w:rPr>
        <w:t>f</w:t>
      </w:r>
      <w:r w:rsidRPr="00CC3893">
        <w:rPr>
          <w:rFonts w:ascii="Calibri" w:hAnsi="Calibri" w:cs="Calibri"/>
          <w:color w:val="201C1D"/>
          <w:spacing w:val="-3"/>
          <w:kern w:val="22"/>
        </w:rPr>
        <w:t>t</w:t>
      </w:r>
      <w:r w:rsidRPr="00CC3893">
        <w:rPr>
          <w:rFonts w:ascii="Calibri" w:hAnsi="Calibri" w:cs="Calibri"/>
          <w:color w:val="201C1D"/>
          <w:kern w:val="22"/>
        </w:rPr>
        <w:t xml:space="preserve">s mood </w:t>
      </w:r>
      <w:r w:rsidRPr="00CC3893">
        <w:rPr>
          <w:rFonts w:ascii="Calibri" w:hAnsi="Calibri" w:cs="Calibri"/>
          <w:color w:val="201C1D"/>
          <w:spacing w:val="-2"/>
          <w:kern w:val="22"/>
        </w:rPr>
        <w:t>a</w:t>
      </w:r>
      <w:r w:rsidRPr="00CC3893">
        <w:rPr>
          <w:rFonts w:ascii="Calibri" w:hAnsi="Calibri" w:cs="Calibri"/>
          <w:color w:val="201C1D"/>
          <w:kern w:val="22"/>
        </w:rPr>
        <w:t>nd prevents</w:t>
      </w:r>
      <w:r>
        <w:rPr>
          <w:rFonts w:ascii="Calibri" w:hAnsi="Calibri" w:cs="Calibri"/>
          <w:color w:val="201C1D"/>
          <w:kern w:val="22"/>
        </w:rPr>
        <w:t xml:space="preserve"> </w:t>
      </w:r>
      <w:r w:rsidRPr="00CC3893">
        <w:rPr>
          <w:rFonts w:ascii="Calibri" w:hAnsi="Calibri" w:cs="Calibri"/>
          <w:color w:val="201C1D"/>
          <w:kern w:val="22"/>
        </w:rPr>
        <w:t>depression)</w:t>
      </w:r>
    </w:p>
    <w:p w:rsidR="006838DD" w:rsidRPr="006838DD" w:rsidRDefault="006838DD" w:rsidP="006838DD">
      <w:pPr>
        <w:widowControl w:val="0"/>
        <w:suppressAutoHyphens/>
        <w:autoSpaceDE w:val="0"/>
        <w:autoSpaceDN w:val="0"/>
        <w:adjustRightInd w:val="0"/>
        <w:spacing w:before="356" w:after="0" w:line="220" w:lineRule="exact"/>
        <w:rPr>
          <w:rFonts w:ascii="Calibri" w:hAnsi="Calibri" w:cs="Calibri"/>
          <w:color w:val="201C1D"/>
          <w:spacing w:val="-3"/>
          <w:kern w:val="22"/>
        </w:rPr>
      </w:pPr>
      <w:r w:rsidRPr="00CC3893">
        <w:rPr>
          <w:rFonts w:ascii="Calibri" w:hAnsi="Calibri" w:cs="Calibri"/>
          <w:color w:val="201C1D"/>
          <w:kern w:val="22"/>
        </w:rPr>
        <w:t>Liver, green vegetables,</w:t>
      </w:r>
      <w:r w:rsidRPr="00CC3893">
        <w:rPr>
          <w:rFonts w:ascii="Calibri" w:hAnsi="Calibri" w:cs="Calibri"/>
          <w:color w:val="201C1D"/>
          <w:spacing w:val="-2"/>
          <w:kern w:val="22"/>
        </w:rPr>
        <w:t xml:space="preserve"> </w:t>
      </w:r>
      <w:r w:rsidRPr="00CC3893">
        <w:rPr>
          <w:rFonts w:ascii="Calibri" w:hAnsi="Calibri" w:cs="Calibri"/>
          <w:color w:val="201C1D"/>
          <w:kern w:val="22"/>
        </w:rPr>
        <w:t>citrus fruits, beans</w:t>
      </w:r>
      <w:r w:rsidRPr="00CC3893">
        <w:rPr>
          <w:rFonts w:ascii="Calibri" w:hAnsi="Calibri" w:cs="Calibri"/>
          <w:color w:val="201C1D"/>
          <w:spacing w:val="-2"/>
          <w:kern w:val="22"/>
        </w:rPr>
        <w:t xml:space="preserve"> </w:t>
      </w:r>
      <w:r w:rsidRPr="00CC3893">
        <w:rPr>
          <w:rFonts w:ascii="Calibri" w:hAnsi="Calibri" w:cs="Calibri"/>
          <w:color w:val="201C1D"/>
          <w:kern w:val="22"/>
        </w:rPr>
        <w:t>contain folates</w:t>
      </w:r>
      <w:r w:rsidRPr="00CC3893">
        <w:rPr>
          <w:rFonts w:ascii="Calibri" w:hAnsi="Calibri" w:cs="Calibri"/>
          <w:color w:val="201C1D"/>
          <w:spacing w:val="-2"/>
          <w:kern w:val="22"/>
        </w:rPr>
        <w:t xml:space="preserve"> </w:t>
      </w:r>
      <w:r w:rsidRPr="00CC3893">
        <w:rPr>
          <w:rFonts w:ascii="Calibri" w:hAnsi="Calibri" w:cs="Calibri"/>
          <w:color w:val="201C1D"/>
          <w:kern w:val="22"/>
        </w:rPr>
        <w:t>which li</w:t>
      </w:r>
      <w:r w:rsidRPr="00CC3893">
        <w:rPr>
          <w:rFonts w:ascii="Calibri" w:hAnsi="Calibri" w:cs="Calibri"/>
          <w:color w:val="201C1D"/>
          <w:spacing w:val="-2"/>
          <w:kern w:val="22"/>
        </w:rPr>
        <w:t>f</w:t>
      </w:r>
      <w:r w:rsidRPr="00CC3893">
        <w:rPr>
          <w:rFonts w:ascii="Calibri" w:hAnsi="Calibri" w:cs="Calibri"/>
          <w:color w:val="201C1D"/>
          <w:spacing w:val="-3"/>
          <w:kern w:val="22"/>
        </w:rPr>
        <w:t>t</w:t>
      </w:r>
      <w:r>
        <w:rPr>
          <w:rFonts w:ascii="Calibri" w:hAnsi="Calibri" w:cs="Calibri"/>
          <w:color w:val="201C1D"/>
          <w:spacing w:val="-3"/>
          <w:kern w:val="22"/>
        </w:rPr>
        <w:t xml:space="preserve"> </w:t>
      </w:r>
      <w:r w:rsidRPr="00CC3893">
        <w:rPr>
          <w:rFonts w:ascii="Calibri" w:hAnsi="Calibri" w:cs="Calibri"/>
          <w:color w:val="201C1D"/>
          <w:kern w:val="22"/>
        </w:rPr>
        <w:t>depression</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Red meat</w:t>
      </w:r>
      <w:r w:rsidR="001316A6">
        <w:rPr>
          <w:rFonts w:ascii="Calibri" w:hAnsi="Calibri" w:cs="Calibri"/>
          <w:color w:val="201C1D"/>
          <w:kern w:val="22"/>
        </w:rPr>
        <w:t>,</w:t>
      </w:r>
      <w:r w:rsidRPr="00CC3893">
        <w:rPr>
          <w:rFonts w:ascii="Calibri" w:hAnsi="Calibri" w:cs="Calibri"/>
          <w:color w:val="201C1D"/>
          <w:kern w:val="22"/>
        </w:rPr>
        <w:t xml:space="preserve"> ﬁsh </w:t>
      </w:r>
      <w:r w:rsidRPr="00CC3893">
        <w:rPr>
          <w:rFonts w:ascii="Calibri" w:hAnsi="Calibri" w:cs="Calibri"/>
          <w:color w:val="201C1D"/>
          <w:spacing w:val="-2"/>
          <w:kern w:val="22"/>
        </w:rPr>
        <w:t>c</w:t>
      </w:r>
      <w:r w:rsidRPr="00CC3893">
        <w:rPr>
          <w:rFonts w:ascii="Calibri" w:hAnsi="Calibri" w:cs="Calibri"/>
          <w:color w:val="201C1D"/>
          <w:kern w:val="22"/>
        </w:rPr>
        <w:t>ontain Iron which co</w:t>
      </w:r>
      <w:r w:rsidRPr="00CC3893">
        <w:rPr>
          <w:rFonts w:ascii="Calibri" w:hAnsi="Calibri" w:cs="Calibri"/>
          <w:color w:val="201C1D"/>
          <w:spacing w:val="-2"/>
          <w:kern w:val="22"/>
        </w:rPr>
        <w:t>m</w:t>
      </w:r>
      <w:r w:rsidRPr="00CC3893">
        <w:rPr>
          <w:rFonts w:ascii="Calibri" w:hAnsi="Calibri" w:cs="Calibri"/>
          <w:color w:val="201C1D"/>
          <w:kern w:val="22"/>
        </w:rPr>
        <w:t>bats lethar</w:t>
      </w:r>
      <w:r w:rsidRPr="00CC3893">
        <w:rPr>
          <w:rFonts w:ascii="Calibri" w:hAnsi="Calibri" w:cs="Calibri"/>
          <w:color w:val="201C1D"/>
          <w:spacing w:val="-2"/>
          <w:kern w:val="22"/>
        </w:rPr>
        <w:t>g</w:t>
      </w:r>
      <w:r w:rsidRPr="00CC3893">
        <w:rPr>
          <w:rFonts w:ascii="Calibri" w:hAnsi="Calibri" w:cs="Calibri"/>
          <w:color w:val="201C1D"/>
          <w:kern w:val="22"/>
        </w:rPr>
        <w:t>y</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Dark green leafy</w:t>
      </w:r>
      <w:r w:rsidRPr="00CC3893">
        <w:rPr>
          <w:rFonts w:ascii="Calibri" w:hAnsi="Calibri" w:cs="Calibri"/>
          <w:color w:val="201C1D"/>
          <w:spacing w:val="-2"/>
          <w:kern w:val="22"/>
        </w:rPr>
        <w:t xml:space="preserve"> </w:t>
      </w:r>
      <w:r w:rsidRPr="00CC3893">
        <w:rPr>
          <w:rFonts w:ascii="Calibri" w:hAnsi="Calibri" w:cs="Calibri"/>
          <w:color w:val="201C1D"/>
          <w:kern w:val="22"/>
        </w:rPr>
        <w:t>vegetables and dai</w:t>
      </w:r>
      <w:r w:rsidRPr="00CC3893">
        <w:rPr>
          <w:rFonts w:ascii="Calibri" w:hAnsi="Calibri" w:cs="Calibri"/>
          <w:color w:val="201C1D"/>
          <w:spacing w:val="-2"/>
          <w:kern w:val="22"/>
        </w:rPr>
        <w:t>r</w:t>
      </w:r>
      <w:r w:rsidRPr="00CC3893">
        <w:rPr>
          <w:rFonts w:ascii="Calibri" w:hAnsi="Calibri" w:cs="Calibri"/>
          <w:color w:val="201C1D"/>
          <w:kern w:val="22"/>
        </w:rPr>
        <w:t>y products co</w:t>
      </w:r>
      <w:r w:rsidRPr="00CC3893">
        <w:rPr>
          <w:rFonts w:ascii="Calibri" w:hAnsi="Calibri" w:cs="Calibri"/>
          <w:color w:val="201C1D"/>
          <w:spacing w:val="-2"/>
          <w:kern w:val="22"/>
        </w:rPr>
        <w:t>n</w:t>
      </w:r>
      <w:r w:rsidRPr="00CC3893">
        <w:rPr>
          <w:rFonts w:ascii="Calibri" w:hAnsi="Calibri" w:cs="Calibri"/>
          <w:color w:val="201C1D"/>
          <w:kern w:val="22"/>
        </w:rPr>
        <w:t>tain Vitamin B which</w:t>
      </w:r>
      <w:r>
        <w:rPr>
          <w:rFonts w:ascii="Calibri" w:hAnsi="Calibri" w:cs="Calibri"/>
          <w:color w:val="201C1D"/>
          <w:kern w:val="22"/>
        </w:rPr>
        <w:t xml:space="preserve"> </w:t>
      </w:r>
      <w:r w:rsidRPr="00CC3893">
        <w:rPr>
          <w:rFonts w:ascii="Calibri" w:hAnsi="Calibri" w:cs="Calibri"/>
          <w:color w:val="201C1D"/>
          <w:kern w:val="22"/>
        </w:rPr>
        <w:t>combats irrita</w:t>
      </w:r>
      <w:r w:rsidRPr="00CC3893">
        <w:rPr>
          <w:rFonts w:ascii="Calibri" w:hAnsi="Calibri" w:cs="Calibri"/>
          <w:color w:val="201C1D"/>
          <w:spacing w:val="-2"/>
          <w:kern w:val="22"/>
        </w:rPr>
        <w:t>b</w:t>
      </w:r>
      <w:r w:rsidRPr="00CC3893">
        <w:rPr>
          <w:rFonts w:ascii="Calibri" w:hAnsi="Calibri" w:cs="Calibri"/>
          <w:color w:val="201C1D"/>
          <w:kern w:val="22"/>
        </w:rPr>
        <w:t>ility</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Nuts and seeds</w:t>
      </w:r>
      <w:r w:rsidR="001316A6">
        <w:rPr>
          <w:rFonts w:ascii="Calibri" w:hAnsi="Calibri" w:cs="Calibri"/>
          <w:color w:val="201C1D"/>
          <w:kern w:val="22"/>
        </w:rPr>
        <w:t xml:space="preserve"> contain</w:t>
      </w:r>
      <w:r w:rsidRPr="00CC3893">
        <w:rPr>
          <w:rFonts w:ascii="Calibri" w:hAnsi="Calibri" w:cs="Calibri"/>
          <w:color w:val="201C1D"/>
          <w:spacing w:val="-2"/>
          <w:kern w:val="22"/>
        </w:rPr>
        <w:t xml:space="preserve"> </w:t>
      </w:r>
      <w:r w:rsidRPr="00CC3893">
        <w:rPr>
          <w:rFonts w:ascii="Calibri" w:hAnsi="Calibri" w:cs="Calibri"/>
          <w:color w:val="201C1D"/>
          <w:kern w:val="22"/>
        </w:rPr>
        <w:t xml:space="preserve">Magnesium </w:t>
      </w:r>
      <w:r w:rsidR="001316A6">
        <w:rPr>
          <w:rFonts w:ascii="Calibri" w:hAnsi="Calibri" w:cs="Calibri"/>
          <w:color w:val="201C1D"/>
          <w:kern w:val="22"/>
        </w:rPr>
        <w:t xml:space="preserve">which </w:t>
      </w:r>
      <w:r w:rsidRPr="00CC3893">
        <w:rPr>
          <w:rFonts w:ascii="Calibri" w:hAnsi="Calibri" w:cs="Calibri"/>
          <w:color w:val="201C1D"/>
          <w:kern w:val="22"/>
        </w:rPr>
        <w:t>h</w:t>
      </w:r>
      <w:r w:rsidRPr="00CC3893">
        <w:rPr>
          <w:rFonts w:ascii="Calibri" w:hAnsi="Calibri" w:cs="Calibri"/>
          <w:color w:val="201C1D"/>
          <w:spacing w:val="-2"/>
          <w:kern w:val="22"/>
        </w:rPr>
        <w:t>e</w:t>
      </w:r>
      <w:r w:rsidRPr="00CC3893">
        <w:rPr>
          <w:rFonts w:ascii="Calibri" w:hAnsi="Calibri" w:cs="Calibri"/>
          <w:color w:val="201C1D"/>
          <w:kern w:val="22"/>
        </w:rPr>
        <w:t>lps produce serotonin the</w:t>
      </w:r>
      <w:r w:rsidRPr="00CC3893">
        <w:rPr>
          <w:rFonts w:ascii="Calibri" w:hAnsi="Calibri" w:cs="Calibri"/>
          <w:color w:val="201C1D"/>
          <w:spacing w:val="-2"/>
          <w:kern w:val="22"/>
        </w:rPr>
        <w:t xml:space="preserve"> </w:t>
      </w:r>
      <w:r w:rsidRPr="00CC3893">
        <w:rPr>
          <w:rFonts w:ascii="Calibri" w:hAnsi="Calibri" w:cs="Calibri"/>
          <w:color w:val="201C1D"/>
          <w:kern w:val="22"/>
        </w:rPr>
        <w:t>brain chemicals</w:t>
      </w:r>
      <w:r>
        <w:rPr>
          <w:rFonts w:ascii="Calibri" w:hAnsi="Calibri" w:cs="Calibri"/>
          <w:color w:val="201C1D"/>
          <w:kern w:val="22"/>
        </w:rPr>
        <w:t xml:space="preserve"> </w:t>
      </w:r>
      <w:r w:rsidRPr="00CC3893">
        <w:rPr>
          <w:rFonts w:ascii="Calibri" w:hAnsi="Calibri" w:cs="Calibri"/>
          <w:color w:val="201C1D"/>
          <w:kern w:val="22"/>
        </w:rPr>
        <w:t>which will make you feel ha</w:t>
      </w:r>
      <w:r w:rsidRPr="00CC3893">
        <w:rPr>
          <w:rFonts w:ascii="Calibri" w:hAnsi="Calibri" w:cs="Calibri"/>
          <w:color w:val="201C1D"/>
          <w:spacing w:val="-2"/>
          <w:kern w:val="22"/>
        </w:rPr>
        <w:t>p</w:t>
      </w:r>
      <w:r w:rsidRPr="00CC3893">
        <w:rPr>
          <w:rFonts w:ascii="Calibri" w:hAnsi="Calibri" w:cs="Calibri"/>
          <w:color w:val="201C1D"/>
          <w:kern w:val="22"/>
        </w:rPr>
        <w:t>py and relaxed</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Eggs, oily ﬁsh cont</w:t>
      </w:r>
      <w:r w:rsidRPr="00CC3893">
        <w:rPr>
          <w:rFonts w:ascii="Calibri" w:hAnsi="Calibri" w:cs="Calibri"/>
          <w:color w:val="201C1D"/>
          <w:spacing w:val="-2"/>
          <w:kern w:val="22"/>
        </w:rPr>
        <w:t>a</w:t>
      </w:r>
      <w:r w:rsidRPr="00CC3893">
        <w:rPr>
          <w:rFonts w:ascii="Calibri" w:hAnsi="Calibri" w:cs="Calibri"/>
          <w:color w:val="201C1D"/>
          <w:kern w:val="22"/>
        </w:rPr>
        <w:t>in Acetylcholine which increa</w:t>
      </w:r>
      <w:r w:rsidRPr="00CC3893">
        <w:rPr>
          <w:rFonts w:ascii="Calibri" w:hAnsi="Calibri" w:cs="Calibri"/>
          <w:color w:val="201C1D"/>
          <w:spacing w:val="-2"/>
          <w:kern w:val="22"/>
        </w:rPr>
        <w:t>s</w:t>
      </w:r>
      <w:r w:rsidRPr="00CC3893">
        <w:rPr>
          <w:rFonts w:ascii="Calibri" w:hAnsi="Calibri" w:cs="Calibri"/>
          <w:color w:val="201C1D"/>
          <w:kern w:val="22"/>
        </w:rPr>
        <w:t xml:space="preserve">es sharpness </w:t>
      </w:r>
      <w:r w:rsidRPr="00CC3893">
        <w:rPr>
          <w:rFonts w:ascii="Calibri" w:hAnsi="Calibri" w:cs="Calibri"/>
          <w:color w:val="201C1D"/>
          <w:spacing w:val="-2"/>
          <w:kern w:val="22"/>
        </w:rPr>
        <w:t>o</w:t>
      </w:r>
      <w:r w:rsidRPr="00CC3893">
        <w:rPr>
          <w:rFonts w:ascii="Calibri" w:hAnsi="Calibri" w:cs="Calibri"/>
          <w:color w:val="201C1D"/>
          <w:kern w:val="22"/>
        </w:rPr>
        <w:t>f thinking</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Cot</w:t>
      </w:r>
      <w:r w:rsidRPr="00CC3893">
        <w:rPr>
          <w:rFonts w:ascii="Calibri" w:hAnsi="Calibri" w:cs="Calibri"/>
          <w:color w:val="201C1D"/>
          <w:spacing w:val="-6"/>
          <w:kern w:val="22"/>
        </w:rPr>
        <w:t>t</w:t>
      </w:r>
      <w:r w:rsidRPr="00CC3893">
        <w:rPr>
          <w:rFonts w:ascii="Calibri" w:hAnsi="Calibri" w:cs="Calibri"/>
          <w:color w:val="201C1D"/>
          <w:kern w:val="22"/>
        </w:rPr>
        <w:t xml:space="preserve">age cheese, </w:t>
      </w:r>
      <w:r w:rsidRPr="00CC3893">
        <w:rPr>
          <w:rFonts w:ascii="Calibri" w:hAnsi="Calibri" w:cs="Calibri"/>
          <w:color w:val="201C1D"/>
          <w:spacing w:val="-2"/>
          <w:kern w:val="22"/>
        </w:rPr>
        <w:t>c</w:t>
      </w:r>
      <w:r w:rsidRPr="00CC3893">
        <w:rPr>
          <w:rFonts w:ascii="Calibri" w:hAnsi="Calibri" w:cs="Calibri"/>
          <w:color w:val="201C1D"/>
          <w:kern w:val="22"/>
        </w:rPr>
        <w:t>hicken, turkey, oa</w:t>
      </w:r>
      <w:r w:rsidRPr="00CC3893">
        <w:rPr>
          <w:rFonts w:ascii="Calibri" w:hAnsi="Calibri" w:cs="Calibri"/>
          <w:color w:val="201C1D"/>
          <w:spacing w:val="-2"/>
          <w:kern w:val="22"/>
        </w:rPr>
        <w:t>t</w:t>
      </w:r>
      <w:r w:rsidRPr="00CC3893">
        <w:rPr>
          <w:rFonts w:ascii="Calibri" w:hAnsi="Calibri" w:cs="Calibri"/>
          <w:color w:val="201C1D"/>
          <w:kern w:val="22"/>
        </w:rPr>
        <w:t>s, tuna c</w:t>
      </w:r>
      <w:r w:rsidRPr="00CC3893">
        <w:rPr>
          <w:rFonts w:ascii="Calibri" w:hAnsi="Calibri" w:cs="Calibri"/>
          <w:color w:val="201C1D"/>
          <w:spacing w:val="-2"/>
          <w:kern w:val="22"/>
        </w:rPr>
        <w:t>o</w:t>
      </w:r>
      <w:r w:rsidRPr="00CC3893">
        <w:rPr>
          <w:rFonts w:ascii="Calibri" w:hAnsi="Calibri" w:cs="Calibri"/>
          <w:color w:val="201C1D"/>
          <w:kern w:val="22"/>
        </w:rPr>
        <w:t>ntain Tryptophan which</w:t>
      </w:r>
      <w:r>
        <w:rPr>
          <w:rFonts w:ascii="Calibri" w:hAnsi="Calibri" w:cs="Calibri"/>
          <w:color w:val="201C1D"/>
          <w:kern w:val="22"/>
        </w:rPr>
        <w:t xml:space="preserve"> </w:t>
      </w:r>
      <w:r w:rsidRPr="00CC3893">
        <w:rPr>
          <w:rFonts w:ascii="Calibri" w:hAnsi="Calibri" w:cs="Calibri"/>
          <w:color w:val="201C1D"/>
          <w:kern w:val="22"/>
        </w:rPr>
        <w:t>produces ser</w:t>
      </w:r>
      <w:r w:rsidRPr="00CC3893">
        <w:rPr>
          <w:rFonts w:ascii="Calibri" w:hAnsi="Calibri" w:cs="Calibri"/>
          <w:color w:val="201C1D"/>
          <w:spacing w:val="-2"/>
          <w:kern w:val="22"/>
        </w:rPr>
        <w:t>o</w:t>
      </w:r>
      <w:r w:rsidRPr="00CC3893">
        <w:rPr>
          <w:rFonts w:ascii="Calibri" w:hAnsi="Calibri" w:cs="Calibri"/>
          <w:color w:val="201C1D"/>
          <w:kern w:val="22"/>
        </w:rPr>
        <w:t>tonin and melatonin in</w:t>
      </w:r>
      <w:r w:rsidRPr="00CC3893">
        <w:rPr>
          <w:rFonts w:ascii="Calibri" w:hAnsi="Calibri" w:cs="Calibri"/>
          <w:color w:val="201C1D"/>
          <w:spacing w:val="-2"/>
          <w:kern w:val="22"/>
        </w:rPr>
        <w:t>c</w:t>
      </w:r>
      <w:r w:rsidRPr="00CC3893">
        <w:rPr>
          <w:rFonts w:ascii="Calibri" w:hAnsi="Calibri" w:cs="Calibri"/>
          <w:color w:val="201C1D"/>
          <w:kern w:val="22"/>
        </w:rPr>
        <w:t>reasing feelings of ha</w:t>
      </w:r>
      <w:r w:rsidRPr="00CC3893">
        <w:rPr>
          <w:rFonts w:ascii="Calibri" w:hAnsi="Calibri" w:cs="Calibri"/>
          <w:color w:val="201C1D"/>
          <w:spacing w:val="-2"/>
          <w:kern w:val="22"/>
        </w:rPr>
        <w:t>p</w:t>
      </w:r>
      <w:r w:rsidRPr="00CC3893">
        <w:rPr>
          <w:rFonts w:ascii="Calibri" w:hAnsi="Calibri" w:cs="Calibri"/>
          <w:color w:val="201C1D"/>
          <w:kern w:val="22"/>
        </w:rPr>
        <w:t>piness</w:t>
      </w:r>
    </w:p>
    <w:p w:rsidR="006838DD" w:rsidRDefault="006838DD" w:rsidP="006838DD">
      <w:pPr>
        <w:widowControl w:val="0"/>
        <w:suppressAutoHyphens/>
        <w:autoSpaceDE w:val="0"/>
        <w:autoSpaceDN w:val="0"/>
        <w:adjustRightInd w:val="0"/>
        <w:spacing w:before="68" w:after="0" w:line="220" w:lineRule="exact"/>
        <w:rPr>
          <w:rFonts w:ascii="Calibri" w:hAnsi="Calibri" w:cs="Calibri"/>
          <w:color w:val="201C1D"/>
          <w:kern w:val="22"/>
        </w:rPr>
      </w:pPr>
    </w:p>
    <w:p w:rsidR="006838DD" w:rsidRPr="00CC3893" w:rsidRDefault="006838DD" w:rsidP="006838DD">
      <w:pPr>
        <w:widowControl w:val="0"/>
        <w:suppressAutoHyphens/>
        <w:autoSpaceDE w:val="0"/>
        <w:autoSpaceDN w:val="0"/>
        <w:adjustRightInd w:val="0"/>
        <w:spacing w:before="68" w:after="0" w:line="220" w:lineRule="exact"/>
        <w:rPr>
          <w:rFonts w:ascii="Calibri" w:hAnsi="Calibri" w:cs="Calibri"/>
          <w:color w:val="201C1D"/>
          <w:kern w:val="22"/>
        </w:rPr>
      </w:pPr>
      <w:r w:rsidRPr="00CC3893">
        <w:rPr>
          <w:rFonts w:ascii="Calibri" w:hAnsi="Calibri" w:cs="Calibri"/>
          <w:color w:val="201C1D"/>
          <w:kern w:val="22"/>
        </w:rPr>
        <w:t>Whole grains co</w:t>
      </w:r>
      <w:r w:rsidRPr="00CC3893">
        <w:rPr>
          <w:rFonts w:ascii="Calibri" w:hAnsi="Calibri" w:cs="Calibri"/>
          <w:color w:val="201C1D"/>
          <w:spacing w:val="-2"/>
          <w:kern w:val="22"/>
        </w:rPr>
        <w:t>n</w:t>
      </w:r>
      <w:r w:rsidRPr="00CC3893">
        <w:rPr>
          <w:rFonts w:ascii="Calibri" w:hAnsi="Calibri" w:cs="Calibri"/>
          <w:color w:val="201C1D"/>
          <w:kern w:val="22"/>
        </w:rPr>
        <w:t>tain carbohydra</w:t>
      </w:r>
      <w:r w:rsidRPr="00CC3893">
        <w:rPr>
          <w:rFonts w:ascii="Calibri" w:hAnsi="Calibri" w:cs="Calibri"/>
          <w:color w:val="201C1D"/>
          <w:spacing w:val="-2"/>
          <w:kern w:val="22"/>
        </w:rPr>
        <w:t>t</w:t>
      </w:r>
      <w:r w:rsidRPr="00CC3893">
        <w:rPr>
          <w:rFonts w:ascii="Calibri" w:hAnsi="Calibri" w:cs="Calibri"/>
          <w:color w:val="201C1D"/>
          <w:kern w:val="22"/>
        </w:rPr>
        <w:t xml:space="preserve">es which sharpen </w:t>
      </w:r>
      <w:r w:rsidRPr="00CC3893">
        <w:rPr>
          <w:rFonts w:ascii="Calibri" w:hAnsi="Calibri" w:cs="Calibri"/>
          <w:color w:val="201C1D"/>
          <w:spacing w:val="-2"/>
          <w:kern w:val="22"/>
        </w:rPr>
        <w:t>t</w:t>
      </w:r>
      <w:r w:rsidRPr="00CC3893">
        <w:rPr>
          <w:rFonts w:ascii="Calibri" w:hAnsi="Calibri" w:cs="Calibri"/>
          <w:color w:val="201C1D"/>
          <w:kern w:val="22"/>
        </w:rPr>
        <w:t>hinking.</w:t>
      </w:r>
    </w:p>
    <w:p w:rsidR="006838DD" w:rsidRDefault="006838DD" w:rsidP="006838DD"/>
    <w:p w:rsidR="006838DD" w:rsidRPr="00CC3893" w:rsidRDefault="006838DD" w:rsidP="006838DD">
      <w:pPr>
        <w:widowControl w:val="0"/>
        <w:suppressAutoHyphens/>
        <w:autoSpaceDE w:val="0"/>
        <w:autoSpaceDN w:val="0"/>
        <w:adjustRightInd w:val="0"/>
        <w:spacing w:after="0" w:line="220" w:lineRule="exact"/>
        <w:rPr>
          <w:rFonts w:ascii="Calibri" w:hAnsi="Calibri" w:cs="Calibri"/>
          <w:b/>
          <w:bCs/>
          <w:color w:val="201C1D"/>
          <w:kern w:val="22"/>
        </w:rPr>
      </w:pPr>
      <w:r w:rsidRPr="00CC3893">
        <w:rPr>
          <w:rFonts w:ascii="Calibri" w:hAnsi="Calibri" w:cs="Calibri"/>
          <w:b/>
          <w:bCs/>
          <w:color w:val="201C1D"/>
          <w:kern w:val="22"/>
        </w:rPr>
        <w:t>Foods to avoid</w:t>
      </w:r>
    </w:p>
    <w:p w:rsidR="006838DD" w:rsidRPr="006838DD" w:rsidRDefault="006838DD" w:rsidP="006838DD">
      <w:pPr>
        <w:widowControl w:val="0"/>
        <w:suppressAutoHyphens/>
        <w:autoSpaceDE w:val="0"/>
        <w:autoSpaceDN w:val="0"/>
        <w:adjustRightInd w:val="0"/>
        <w:spacing w:before="416" w:after="0" w:line="220" w:lineRule="exact"/>
        <w:rPr>
          <w:rFonts w:ascii="Calibri" w:hAnsi="Calibri" w:cs="Calibri"/>
          <w:color w:val="201C1D"/>
          <w:kern w:val="22"/>
        </w:rPr>
      </w:pPr>
      <w:r w:rsidRPr="00CC3893">
        <w:rPr>
          <w:rFonts w:ascii="Calibri" w:hAnsi="Calibri" w:cs="Calibri"/>
          <w:color w:val="201C1D"/>
          <w:kern w:val="22"/>
        </w:rPr>
        <w:t>Coﬀee, and c</w:t>
      </w:r>
      <w:r w:rsidRPr="00CC3893">
        <w:rPr>
          <w:rFonts w:ascii="Calibri" w:hAnsi="Calibri" w:cs="Calibri"/>
          <w:color w:val="201C1D"/>
          <w:spacing w:val="-2"/>
          <w:kern w:val="22"/>
        </w:rPr>
        <w:t>o</w:t>
      </w:r>
      <w:r w:rsidRPr="00CC3893">
        <w:rPr>
          <w:rFonts w:ascii="Calibri" w:hAnsi="Calibri" w:cs="Calibri"/>
          <w:color w:val="201C1D"/>
          <w:kern w:val="22"/>
        </w:rPr>
        <w:t>la contain c</w:t>
      </w:r>
      <w:r w:rsidRPr="00CC3893">
        <w:rPr>
          <w:rFonts w:ascii="Calibri" w:hAnsi="Calibri" w:cs="Calibri"/>
          <w:color w:val="201C1D"/>
          <w:spacing w:val="-2"/>
          <w:kern w:val="22"/>
        </w:rPr>
        <w:t>a</w:t>
      </w:r>
      <w:r w:rsidRPr="00CC3893">
        <w:rPr>
          <w:rFonts w:ascii="Calibri" w:hAnsi="Calibri" w:cs="Calibri"/>
          <w:color w:val="201C1D"/>
          <w:kern w:val="22"/>
        </w:rPr>
        <w:t>ﬀeine which can incre</w:t>
      </w:r>
      <w:r w:rsidRPr="00CC3893">
        <w:rPr>
          <w:rFonts w:ascii="Calibri" w:hAnsi="Calibri" w:cs="Calibri"/>
          <w:color w:val="201C1D"/>
          <w:spacing w:val="-2"/>
          <w:kern w:val="22"/>
        </w:rPr>
        <w:t>a</w:t>
      </w:r>
      <w:r w:rsidRPr="00CC3893">
        <w:rPr>
          <w:rFonts w:ascii="Calibri" w:hAnsi="Calibri" w:cs="Calibri"/>
          <w:color w:val="201C1D"/>
          <w:kern w:val="22"/>
        </w:rPr>
        <w:t>se irritability and</w:t>
      </w:r>
      <w:r>
        <w:rPr>
          <w:rFonts w:ascii="Calibri" w:hAnsi="Calibri" w:cs="Calibri"/>
          <w:color w:val="201C1D"/>
          <w:kern w:val="22"/>
        </w:rPr>
        <w:t xml:space="preserve"> </w:t>
      </w:r>
      <w:r w:rsidRPr="00CC3893">
        <w:rPr>
          <w:rFonts w:ascii="Calibri" w:hAnsi="Calibri" w:cs="Calibri"/>
          <w:color w:val="201C1D"/>
          <w:kern w:val="32"/>
        </w:rPr>
        <w:t>headaches</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Alcohol can lead to</w:t>
      </w:r>
      <w:r w:rsidRPr="00CC3893">
        <w:rPr>
          <w:rFonts w:ascii="Calibri" w:hAnsi="Calibri" w:cs="Calibri"/>
          <w:color w:val="201C1D"/>
          <w:spacing w:val="-2"/>
          <w:kern w:val="22"/>
        </w:rPr>
        <w:t xml:space="preserve"> </w:t>
      </w:r>
      <w:r w:rsidRPr="00CC3893">
        <w:rPr>
          <w:rFonts w:ascii="Calibri" w:hAnsi="Calibri" w:cs="Calibri"/>
          <w:color w:val="201C1D"/>
          <w:kern w:val="22"/>
        </w:rPr>
        <w:t>depression</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White ﬂour can lead</w:t>
      </w:r>
      <w:r w:rsidRPr="00CC3893">
        <w:rPr>
          <w:rFonts w:ascii="Calibri" w:hAnsi="Calibri" w:cs="Calibri"/>
          <w:color w:val="201C1D"/>
          <w:spacing w:val="-2"/>
          <w:kern w:val="22"/>
        </w:rPr>
        <w:t xml:space="preserve"> </w:t>
      </w:r>
      <w:r w:rsidRPr="00CC3893">
        <w:rPr>
          <w:rFonts w:ascii="Calibri" w:hAnsi="Calibri" w:cs="Calibri"/>
          <w:color w:val="201C1D"/>
          <w:kern w:val="22"/>
        </w:rPr>
        <w:t xml:space="preserve">to unstable blood </w:t>
      </w:r>
      <w:r w:rsidRPr="00CC3893">
        <w:rPr>
          <w:rFonts w:ascii="Calibri" w:hAnsi="Calibri" w:cs="Calibri"/>
          <w:color w:val="201C1D"/>
          <w:spacing w:val="-2"/>
          <w:kern w:val="22"/>
        </w:rPr>
        <w:t>s</w:t>
      </w:r>
      <w:r w:rsidRPr="00CC3893">
        <w:rPr>
          <w:rFonts w:ascii="Calibri" w:hAnsi="Calibri" w:cs="Calibri"/>
          <w:color w:val="201C1D"/>
          <w:kern w:val="22"/>
        </w:rPr>
        <w:t>ugars making y</w:t>
      </w:r>
      <w:r w:rsidRPr="00CC3893">
        <w:rPr>
          <w:rFonts w:ascii="Calibri" w:hAnsi="Calibri" w:cs="Calibri"/>
          <w:color w:val="201C1D"/>
          <w:spacing w:val="-2"/>
          <w:kern w:val="22"/>
        </w:rPr>
        <w:t>o</w:t>
      </w:r>
      <w:r w:rsidRPr="00CC3893">
        <w:rPr>
          <w:rFonts w:ascii="Calibri" w:hAnsi="Calibri" w:cs="Calibri"/>
          <w:color w:val="201C1D"/>
          <w:kern w:val="22"/>
        </w:rPr>
        <w:t>u feel t</w:t>
      </w:r>
      <w:r w:rsidRPr="00CC3893">
        <w:rPr>
          <w:rFonts w:ascii="Calibri" w:hAnsi="Calibri" w:cs="Calibri"/>
          <w:color w:val="201C1D"/>
          <w:spacing w:val="-2"/>
          <w:kern w:val="22"/>
        </w:rPr>
        <w:t>i</w:t>
      </w:r>
      <w:r w:rsidRPr="00CC3893">
        <w:rPr>
          <w:rFonts w:ascii="Calibri" w:hAnsi="Calibri" w:cs="Calibri"/>
          <w:color w:val="201C1D"/>
          <w:kern w:val="22"/>
        </w:rPr>
        <w:t>red</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color w:val="201C1D"/>
          <w:kern w:val="22"/>
        </w:rPr>
      </w:pPr>
      <w:r w:rsidRPr="00CC3893">
        <w:rPr>
          <w:rFonts w:ascii="Calibri" w:hAnsi="Calibri" w:cs="Calibri"/>
          <w:color w:val="201C1D"/>
          <w:kern w:val="22"/>
        </w:rPr>
        <w:t>Sugar can lead to</w:t>
      </w:r>
      <w:r w:rsidRPr="00CC3893">
        <w:rPr>
          <w:rFonts w:ascii="Calibri" w:hAnsi="Calibri" w:cs="Calibri"/>
          <w:color w:val="201C1D"/>
          <w:spacing w:val="-2"/>
          <w:kern w:val="22"/>
        </w:rPr>
        <w:t xml:space="preserve"> </w:t>
      </w:r>
      <w:r w:rsidRPr="00CC3893">
        <w:rPr>
          <w:rFonts w:ascii="Calibri" w:hAnsi="Calibri" w:cs="Calibri"/>
          <w:color w:val="201C1D"/>
          <w:kern w:val="22"/>
        </w:rPr>
        <w:t>unstable blood su</w:t>
      </w:r>
      <w:r w:rsidRPr="00CC3893">
        <w:rPr>
          <w:rFonts w:ascii="Calibri" w:hAnsi="Calibri" w:cs="Calibri"/>
          <w:color w:val="201C1D"/>
          <w:spacing w:val="-2"/>
          <w:kern w:val="22"/>
        </w:rPr>
        <w:t>g</w:t>
      </w:r>
      <w:r w:rsidRPr="00CC3893">
        <w:rPr>
          <w:rFonts w:ascii="Calibri" w:hAnsi="Calibri" w:cs="Calibri"/>
          <w:color w:val="201C1D"/>
          <w:kern w:val="22"/>
        </w:rPr>
        <w:t>ars making you</w:t>
      </w:r>
      <w:r w:rsidRPr="00CC3893">
        <w:rPr>
          <w:rFonts w:ascii="Calibri" w:hAnsi="Calibri" w:cs="Calibri"/>
          <w:color w:val="201C1D"/>
          <w:spacing w:val="-2"/>
          <w:kern w:val="22"/>
        </w:rPr>
        <w:t xml:space="preserve"> </w:t>
      </w:r>
      <w:r w:rsidRPr="00CC3893">
        <w:rPr>
          <w:rFonts w:ascii="Calibri" w:hAnsi="Calibri" w:cs="Calibri"/>
          <w:color w:val="201C1D"/>
          <w:kern w:val="22"/>
        </w:rPr>
        <w:t>feel t</w:t>
      </w:r>
      <w:r w:rsidRPr="00CC3893">
        <w:rPr>
          <w:rFonts w:ascii="Calibri" w:hAnsi="Calibri" w:cs="Calibri"/>
          <w:color w:val="201C1D"/>
          <w:spacing w:val="-2"/>
          <w:kern w:val="22"/>
        </w:rPr>
        <w:t>i</w:t>
      </w:r>
      <w:r w:rsidRPr="00CC3893">
        <w:rPr>
          <w:rFonts w:ascii="Calibri" w:hAnsi="Calibri" w:cs="Calibri"/>
          <w:color w:val="201C1D"/>
          <w:kern w:val="22"/>
        </w:rPr>
        <w:t>red</w:t>
      </w:r>
    </w:p>
    <w:p w:rsidR="006838DD" w:rsidRPr="00CC3893" w:rsidRDefault="006838DD" w:rsidP="006838DD">
      <w:pPr>
        <w:widowControl w:val="0"/>
        <w:suppressAutoHyphens/>
        <w:autoSpaceDE w:val="0"/>
        <w:autoSpaceDN w:val="0"/>
        <w:adjustRightInd w:val="0"/>
        <w:spacing w:before="356" w:after="0" w:line="220" w:lineRule="exact"/>
        <w:rPr>
          <w:rFonts w:ascii="Calibri" w:hAnsi="Calibri" w:cs="Calibri"/>
          <w:b/>
          <w:bCs/>
          <w:color w:val="201C1D"/>
          <w:kern w:val="22"/>
        </w:rPr>
      </w:pPr>
      <w:r w:rsidRPr="00CC3893">
        <w:rPr>
          <w:rFonts w:ascii="Calibri" w:hAnsi="Calibri" w:cs="Calibri"/>
          <w:b/>
          <w:bCs/>
          <w:color w:val="201C1D"/>
          <w:kern w:val="22"/>
        </w:rPr>
        <w:t>What to do</w:t>
      </w:r>
    </w:p>
    <w:p w:rsidR="006838DD" w:rsidRDefault="006838DD" w:rsidP="006838DD">
      <w:pPr>
        <w:widowControl w:val="0"/>
        <w:suppressAutoHyphens/>
        <w:autoSpaceDE w:val="0"/>
        <w:autoSpaceDN w:val="0"/>
        <w:adjustRightInd w:val="0"/>
        <w:spacing w:before="68" w:after="0" w:line="220" w:lineRule="exact"/>
        <w:rPr>
          <w:rFonts w:ascii="Calibri" w:hAnsi="Calibri" w:cs="Calibri"/>
          <w:color w:val="201C1D"/>
          <w:kern w:val="22"/>
        </w:rPr>
      </w:pPr>
      <w:r>
        <w:rPr>
          <w:rFonts w:ascii="Calibri" w:hAnsi="Calibri" w:cs="Calibri"/>
          <w:color w:val="201C1D"/>
          <w:kern w:val="22"/>
        </w:rPr>
        <w:t xml:space="preserve">So keep an eye on your mood. Once you have started to be aware that how and what you eat will affect how you feel you can begin to be your own food doctor. So eat well and be happy. </w:t>
      </w:r>
    </w:p>
    <w:p w:rsidR="006838DD" w:rsidRDefault="006838DD" w:rsidP="006838DD">
      <w:pPr>
        <w:widowControl w:val="0"/>
        <w:suppressAutoHyphens/>
        <w:autoSpaceDE w:val="0"/>
        <w:autoSpaceDN w:val="0"/>
        <w:adjustRightInd w:val="0"/>
        <w:spacing w:before="68" w:after="0" w:line="220" w:lineRule="exact"/>
        <w:rPr>
          <w:rFonts w:ascii="Calibri" w:hAnsi="Calibri" w:cs="Calibri"/>
          <w:color w:val="201C1D"/>
          <w:kern w:val="22"/>
        </w:rPr>
      </w:pPr>
    </w:p>
    <w:p w:rsidR="006838DD" w:rsidRDefault="006838DD" w:rsidP="006838DD">
      <w:pPr>
        <w:widowControl w:val="0"/>
        <w:suppressAutoHyphens/>
        <w:autoSpaceDE w:val="0"/>
        <w:autoSpaceDN w:val="0"/>
        <w:adjustRightInd w:val="0"/>
        <w:spacing w:before="68" w:after="0" w:line="220" w:lineRule="exact"/>
        <w:rPr>
          <w:rFonts w:ascii="Calibri" w:hAnsi="Calibri" w:cs="Calibri"/>
          <w:color w:val="201C1D"/>
          <w:kern w:val="22"/>
        </w:rPr>
      </w:pPr>
      <w:r>
        <w:rPr>
          <w:rFonts w:ascii="Calibri" w:hAnsi="Calibri" w:cs="Calibri"/>
          <w:color w:val="201C1D"/>
          <w:kern w:val="22"/>
        </w:rPr>
        <w:t xml:space="preserve">If you would like to know more the mental health charity Mind has an excellent publication The Mind Guide to Food and Mood which you can download </w:t>
      </w:r>
    </w:p>
    <w:p w:rsidR="006838DD" w:rsidRDefault="006838DD" w:rsidP="006838DD">
      <w:pPr>
        <w:widowControl w:val="0"/>
        <w:suppressAutoHyphens/>
        <w:autoSpaceDE w:val="0"/>
        <w:autoSpaceDN w:val="0"/>
        <w:adjustRightInd w:val="0"/>
        <w:spacing w:before="68" w:after="0" w:line="220" w:lineRule="exact"/>
      </w:pPr>
      <w:r w:rsidRPr="006838DD">
        <w:rPr>
          <w:rFonts w:ascii="Calibri" w:hAnsi="Calibri" w:cs="Calibri"/>
          <w:color w:val="201C1D"/>
          <w:kern w:val="22"/>
        </w:rPr>
        <w:t>https://www.mind.org.uk/media/7498/mind-guide-to-food-and-mood-2010.pdf</w:t>
      </w:r>
    </w:p>
    <w:p w:rsidR="006838DD" w:rsidRPr="006838DD" w:rsidRDefault="006838DD" w:rsidP="006838DD">
      <w:pPr>
        <w:rPr>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AE5368" w:rsidRDefault="00447EAC" w:rsidP="00AE5368">
      <w:pPr>
        <w:pStyle w:val="Title"/>
        <w:jc w:val="center"/>
        <w:rPr>
          <w:shd w:val="clear" w:color="auto" w:fill="FFFFFF"/>
          <w:lang w:eastAsia="en-GB"/>
        </w:rPr>
      </w:pPr>
      <w:r>
        <w:rPr>
          <w:shd w:val="clear" w:color="auto" w:fill="FFFFFF"/>
          <w:lang w:eastAsia="en-GB"/>
        </w:rPr>
        <w:t xml:space="preserve">The </w:t>
      </w:r>
      <w:r w:rsidR="006838DD">
        <w:rPr>
          <w:shd w:val="clear" w:color="auto" w:fill="FFFFFF"/>
          <w:lang w:eastAsia="en-GB"/>
        </w:rPr>
        <w:t>hunger scale</w:t>
      </w:r>
    </w:p>
    <w:p w:rsidR="006838DD" w:rsidRDefault="006838DD" w:rsidP="006838DD">
      <w:pPr>
        <w:rPr>
          <w:color w:val="000000" w:themeColor="text1"/>
        </w:rPr>
      </w:pPr>
    </w:p>
    <w:p w:rsidR="006838DD" w:rsidRPr="00982463" w:rsidRDefault="006838DD" w:rsidP="006838DD">
      <w:pPr>
        <w:rPr>
          <w:color w:val="000000" w:themeColor="text1"/>
        </w:rPr>
      </w:pPr>
      <w:r w:rsidRPr="00982463">
        <w:rPr>
          <w:color w:val="000000" w:themeColor="text1"/>
        </w:rPr>
        <w:t>We live in a very strange world when it comes to eating. Most of us are surrounded with food more or less all the time. This is a very unusual situation which has only existed for a few decades. Even after the 2</w:t>
      </w:r>
      <w:r w:rsidRPr="00982463">
        <w:rPr>
          <w:color w:val="000000" w:themeColor="text1"/>
          <w:vertAlign w:val="superscript"/>
        </w:rPr>
        <w:t>nd</w:t>
      </w:r>
      <w:r w:rsidRPr="00982463">
        <w:rPr>
          <w:color w:val="000000" w:themeColor="text1"/>
        </w:rPr>
        <w:t xml:space="preserve"> World War it would have been strange for people to snack between meals. And go back much before that and many people were actually hungry a lot of the time.</w:t>
      </w:r>
    </w:p>
    <w:p w:rsidR="006838DD" w:rsidRPr="00982463" w:rsidRDefault="006838DD" w:rsidP="006838DD">
      <w:pPr>
        <w:rPr>
          <w:color w:val="000000" w:themeColor="text1"/>
        </w:rPr>
      </w:pPr>
      <w:r w:rsidRPr="00982463">
        <w:rPr>
          <w:color w:val="000000" w:themeColor="text1"/>
        </w:rPr>
        <w:t xml:space="preserve">Now, a lot us eat so often that we are never hungry. I have even had clients who got into a panic at the thought of not being able to constantly access food. And never being hungry makes us fat. </w:t>
      </w:r>
    </w:p>
    <w:p w:rsidR="006838DD" w:rsidRPr="00982463" w:rsidRDefault="006838DD" w:rsidP="006838DD">
      <w:pPr>
        <w:rPr>
          <w:color w:val="000000" w:themeColor="text1"/>
        </w:rPr>
      </w:pPr>
      <w:r w:rsidRPr="00982463">
        <w:rPr>
          <w:color w:val="000000" w:themeColor="text1"/>
        </w:rPr>
        <w:t xml:space="preserve">So how do we get back in touch with our natural appetite so we can eat when we are hungry and stop when we are full. And the thing about eating in this pattern is for most people all you need to do. As long as you then eat natural healthy foods your body weight will stabilise at a healthy level. </w:t>
      </w:r>
    </w:p>
    <w:p w:rsidR="006838DD" w:rsidRPr="00982463" w:rsidRDefault="006838DD" w:rsidP="006838DD">
      <w:pPr>
        <w:rPr>
          <w:color w:val="000000" w:themeColor="text1"/>
        </w:rPr>
      </w:pPr>
      <w:r w:rsidRPr="00982463">
        <w:rPr>
          <w:color w:val="000000" w:themeColor="text1"/>
        </w:rPr>
        <w:t>Here is a little hunger scale to help you.</w:t>
      </w:r>
    </w:p>
    <w:p w:rsidR="006838DD" w:rsidRPr="00982463" w:rsidRDefault="006838DD" w:rsidP="006838DD">
      <w:pPr>
        <w:rPr>
          <w:color w:val="000000" w:themeColor="text1"/>
        </w:rPr>
      </w:pPr>
    </w:p>
    <w:p w:rsidR="006838DD" w:rsidRPr="00982463" w:rsidRDefault="006838DD" w:rsidP="006838DD">
      <w:pPr>
        <w:rPr>
          <w:color w:val="000000" w:themeColor="text1"/>
        </w:rPr>
      </w:pPr>
      <w:r w:rsidRPr="00982463">
        <w:rPr>
          <w:color w:val="000000" w:themeColor="text1"/>
        </w:rPr>
        <w:t>Never get so hungry that you feel</w:t>
      </w:r>
    </w:p>
    <w:p w:rsidR="006838DD" w:rsidRPr="00982463" w:rsidRDefault="006838DD" w:rsidP="006838DD">
      <w:pPr>
        <w:rPr>
          <w:color w:val="000000" w:themeColor="text1"/>
        </w:rPr>
      </w:pPr>
      <w:r w:rsidRPr="00982463">
        <w:rPr>
          <w:color w:val="000000" w:themeColor="text1"/>
        </w:rPr>
        <w:t>Faint or even desperate to eat.</w:t>
      </w:r>
    </w:p>
    <w:p w:rsidR="006838DD" w:rsidRPr="00982463" w:rsidRDefault="006838DD" w:rsidP="006838DD">
      <w:pPr>
        <w:rPr>
          <w:color w:val="000000" w:themeColor="text1"/>
        </w:rPr>
      </w:pPr>
    </w:p>
    <w:p w:rsidR="006838DD" w:rsidRPr="00982463" w:rsidRDefault="006838DD" w:rsidP="006838DD">
      <w:pPr>
        <w:rPr>
          <w:color w:val="000000" w:themeColor="text1"/>
        </w:rPr>
      </w:pPr>
      <w:r w:rsidRPr="00982463">
        <w:rPr>
          <w:color w:val="000000" w:themeColor="text1"/>
        </w:rPr>
        <w:t>You should start eating when you are quite hungry but no ravenous. Then eat healthy foods, plenty of fresh vegetables and some lean protein. Remember to keep an eye on your portion sizes. Y</w:t>
      </w:r>
      <w:r w:rsidR="004A6CFB">
        <w:rPr>
          <w:color w:val="000000" w:themeColor="text1"/>
        </w:rPr>
        <w:t>o</w:t>
      </w:r>
      <w:r w:rsidRPr="00982463">
        <w:rPr>
          <w:color w:val="000000" w:themeColor="text1"/>
        </w:rPr>
        <w:t xml:space="preserve">u should eat slowly and chew your food well and drink water with your food. Take time with your food, remember that it takes time for your stomach to send the message you your brain that you are full. </w:t>
      </w:r>
    </w:p>
    <w:p w:rsidR="006838DD" w:rsidRPr="00982463" w:rsidRDefault="006838DD" w:rsidP="006838DD">
      <w:pPr>
        <w:rPr>
          <w:color w:val="000000" w:themeColor="text1"/>
        </w:rPr>
      </w:pPr>
      <w:r w:rsidRPr="00982463">
        <w:rPr>
          <w:color w:val="000000" w:themeColor="text1"/>
        </w:rPr>
        <w:t>You should stop eating when you feel just full. Never eat until you feel overly full or bloated.</w:t>
      </w:r>
    </w:p>
    <w:p w:rsidR="006838DD" w:rsidRPr="00982463" w:rsidRDefault="006838DD" w:rsidP="006838DD">
      <w:pPr>
        <w:rPr>
          <w:color w:val="000000" w:themeColor="text1"/>
        </w:rPr>
      </w:pPr>
    </w:p>
    <w:p w:rsidR="006838DD" w:rsidRPr="00982463" w:rsidRDefault="006838DD" w:rsidP="006838DD">
      <w:pPr>
        <w:rPr>
          <w:color w:val="000000" w:themeColor="text1"/>
          <w:u w:val="single"/>
        </w:rPr>
      </w:pPr>
      <w:r w:rsidRPr="00982463">
        <w:rPr>
          <w:color w:val="000000" w:themeColor="text1"/>
        </w:rPr>
        <w:t>It may take you a bit of time to get yourself back into sync with your system but after a week to</w:t>
      </w:r>
      <w:r w:rsidR="004A6CFB">
        <w:rPr>
          <w:color w:val="000000" w:themeColor="text1"/>
        </w:rPr>
        <w:t xml:space="preserve"> 10 days you should be getting s</w:t>
      </w:r>
      <w:r w:rsidRPr="00982463">
        <w:rPr>
          <w:color w:val="000000" w:themeColor="text1"/>
        </w:rPr>
        <w:t>ome awareness of how it feels to eat well, just enough for you.</w:t>
      </w:r>
      <w:r w:rsidRPr="00982463">
        <w:rPr>
          <w:color w:val="000000" w:themeColor="text1"/>
          <w:u w:val="single"/>
        </w:rPr>
        <w:t xml:space="preserve"> </w:t>
      </w:r>
    </w:p>
    <w:p w:rsidR="006838DD" w:rsidRPr="00982463" w:rsidRDefault="006838DD" w:rsidP="006838DD">
      <w:pPr>
        <w:rPr>
          <w:color w:val="000000" w:themeColor="text1"/>
        </w:rPr>
      </w:pPr>
    </w:p>
    <w:p w:rsidR="00447EAC" w:rsidRPr="0092226C" w:rsidRDefault="00447EAC" w:rsidP="00447EAC">
      <w:pPr>
        <w:pStyle w:val="NormalWeb"/>
        <w:shd w:val="clear" w:color="auto" w:fill="FFFFFF"/>
        <w:spacing w:before="0" w:beforeAutospacing="0" w:after="300" w:afterAutospacing="0" w:line="390" w:lineRule="atLeast"/>
        <w:rPr>
          <w:rFonts w:asciiTheme="minorHAnsi" w:hAnsiTheme="minorHAnsi" w:cs="Helvetica"/>
          <w:color w:val="191919"/>
        </w:rPr>
      </w:pPr>
    </w:p>
    <w:p w:rsidR="00447EAC" w:rsidRDefault="00447EAC" w:rsidP="00447EAC"/>
    <w:p w:rsidR="00447EAC" w:rsidRPr="00447EAC" w:rsidRDefault="00447EAC" w:rsidP="00447EAC">
      <w:pPr>
        <w:rPr>
          <w:lang w:eastAsia="en-GB"/>
        </w:rPr>
      </w:pPr>
    </w:p>
    <w:p w:rsidR="00A3377B" w:rsidRDefault="00A3377B" w:rsidP="00D51922">
      <w:pPr>
        <w:pStyle w:val="Normal2"/>
        <w:suppressAutoHyphens/>
        <w:rPr>
          <w:shd w:val="clear" w:color="auto" w:fill="FFFFFF"/>
          <w:lang w:eastAsia="en-GB"/>
        </w:rPr>
      </w:pPr>
    </w:p>
    <w:p w:rsidR="00AE5368" w:rsidRDefault="00AE5368" w:rsidP="00AE5368">
      <w:pPr>
        <w:rPr>
          <w:rFonts w:ascii="Arial" w:hAnsi="Arial"/>
          <w:i/>
          <w:color w:val="000080"/>
          <w:u w:val="single"/>
        </w:rPr>
      </w:pPr>
    </w:p>
    <w:p w:rsidR="00AE5368" w:rsidRDefault="00AE5368" w:rsidP="00D51922">
      <w:pPr>
        <w:pStyle w:val="Normal2"/>
        <w:suppressAutoHyphens/>
        <w:rPr>
          <w:shd w:val="clear" w:color="auto" w:fill="FFFFFF"/>
          <w:lang w:eastAsia="en-GB"/>
        </w:rPr>
      </w:pPr>
    </w:p>
    <w:sectPr w:rsidR="00AE53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0B4" w:rsidRDefault="007410B4" w:rsidP="000A1104">
      <w:pPr>
        <w:spacing w:after="0" w:line="240" w:lineRule="auto"/>
      </w:pPr>
      <w:r>
        <w:separator/>
      </w:r>
    </w:p>
  </w:endnote>
  <w:endnote w:type="continuationSeparator" w:id="0">
    <w:p w:rsidR="007410B4" w:rsidRDefault="007410B4"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Garamond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0B4" w:rsidRDefault="007410B4" w:rsidP="000A1104">
      <w:pPr>
        <w:spacing w:after="0" w:line="240" w:lineRule="auto"/>
      </w:pPr>
      <w:r>
        <w:separator/>
      </w:r>
    </w:p>
  </w:footnote>
  <w:footnote w:type="continuationSeparator" w:id="0">
    <w:p w:rsidR="007410B4" w:rsidRDefault="007410B4"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0F749F"/>
    <w:rsid w:val="001210F4"/>
    <w:rsid w:val="001316A6"/>
    <w:rsid w:val="00193674"/>
    <w:rsid w:val="00195B8D"/>
    <w:rsid w:val="001A2775"/>
    <w:rsid w:val="001A5272"/>
    <w:rsid w:val="001D106D"/>
    <w:rsid w:val="002200C0"/>
    <w:rsid w:val="0024768B"/>
    <w:rsid w:val="00251AD4"/>
    <w:rsid w:val="002A09A9"/>
    <w:rsid w:val="002A270D"/>
    <w:rsid w:val="00330675"/>
    <w:rsid w:val="00332569"/>
    <w:rsid w:val="003429B0"/>
    <w:rsid w:val="0038194E"/>
    <w:rsid w:val="00385B19"/>
    <w:rsid w:val="003919BA"/>
    <w:rsid w:val="003A149E"/>
    <w:rsid w:val="003A4089"/>
    <w:rsid w:val="00404CE8"/>
    <w:rsid w:val="004219A7"/>
    <w:rsid w:val="004375A7"/>
    <w:rsid w:val="00441004"/>
    <w:rsid w:val="00447EAC"/>
    <w:rsid w:val="00470950"/>
    <w:rsid w:val="00477E85"/>
    <w:rsid w:val="004A6CFB"/>
    <w:rsid w:val="00500471"/>
    <w:rsid w:val="005A07ED"/>
    <w:rsid w:val="005C232D"/>
    <w:rsid w:val="00621B7C"/>
    <w:rsid w:val="00663055"/>
    <w:rsid w:val="006838DD"/>
    <w:rsid w:val="0068620E"/>
    <w:rsid w:val="006A360D"/>
    <w:rsid w:val="006A5CCE"/>
    <w:rsid w:val="006D3109"/>
    <w:rsid w:val="006E0A53"/>
    <w:rsid w:val="006E0F96"/>
    <w:rsid w:val="006F48EB"/>
    <w:rsid w:val="00725973"/>
    <w:rsid w:val="007410B4"/>
    <w:rsid w:val="00793FA8"/>
    <w:rsid w:val="007C07CE"/>
    <w:rsid w:val="008057A0"/>
    <w:rsid w:val="00845C49"/>
    <w:rsid w:val="008516F5"/>
    <w:rsid w:val="0086493F"/>
    <w:rsid w:val="00874EF0"/>
    <w:rsid w:val="008C7B99"/>
    <w:rsid w:val="008E0A34"/>
    <w:rsid w:val="008E5F2C"/>
    <w:rsid w:val="008F6304"/>
    <w:rsid w:val="00920A3E"/>
    <w:rsid w:val="00921051"/>
    <w:rsid w:val="00944A72"/>
    <w:rsid w:val="00985583"/>
    <w:rsid w:val="009B4629"/>
    <w:rsid w:val="00A224B4"/>
    <w:rsid w:val="00A308C3"/>
    <w:rsid w:val="00A30F6A"/>
    <w:rsid w:val="00A3377B"/>
    <w:rsid w:val="00A3654F"/>
    <w:rsid w:val="00A40B4F"/>
    <w:rsid w:val="00A532B1"/>
    <w:rsid w:val="00A53A81"/>
    <w:rsid w:val="00A80AAC"/>
    <w:rsid w:val="00AE5368"/>
    <w:rsid w:val="00B214C8"/>
    <w:rsid w:val="00B607E7"/>
    <w:rsid w:val="00BA5981"/>
    <w:rsid w:val="00BC5410"/>
    <w:rsid w:val="00BD28B6"/>
    <w:rsid w:val="00C012EA"/>
    <w:rsid w:val="00C20C1B"/>
    <w:rsid w:val="00C9667D"/>
    <w:rsid w:val="00CA02C2"/>
    <w:rsid w:val="00CA2CDC"/>
    <w:rsid w:val="00CC095D"/>
    <w:rsid w:val="00CC1A8D"/>
    <w:rsid w:val="00CC2A3E"/>
    <w:rsid w:val="00CD6149"/>
    <w:rsid w:val="00CF12F0"/>
    <w:rsid w:val="00D51922"/>
    <w:rsid w:val="00DB2F1D"/>
    <w:rsid w:val="00DC0AD3"/>
    <w:rsid w:val="00DC75D2"/>
    <w:rsid w:val="00E424DA"/>
    <w:rsid w:val="00E52B9A"/>
    <w:rsid w:val="00E757DC"/>
    <w:rsid w:val="00E95D10"/>
    <w:rsid w:val="00F027F9"/>
    <w:rsid w:val="00F23AC2"/>
    <w:rsid w:val="00F62D63"/>
    <w:rsid w:val="00F648D1"/>
    <w:rsid w:val="00F74F2A"/>
    <w:rsid w:val="00F75ED5"/>
    <w:rsid w:val="00F86F55"/>
    <w:rsid w:val="00FA756E"/>
    <w:rsid w:val="00FB1D94"/>
    <w:rsid w:val="00FC066F"/>
    <w:rsid w:val="00FC13A1"/>
    <w:rsid w:val="00FC1A38"/>
    <w:rsid w:val="00FE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7727"/>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 w:type="paragraph" w:styleId="NoSpacing">
    <w:name w:val="No Spacing"/>
    <w:uiPriority w:val="1"/>
    <w:qFormat/>
    <w:rsid w:val="00E95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6</cp:revision>
  <dcterms:created xsi:type="dcterms:W3CDTF">2016-03-12T13:23:00Z</dcterms:created>
  <dcterms:modified xsi:type="dcterms:W3CDTF">2016-03-13T08:35:00Z</dcterms:modified>
</cp:coreProperties>
</file>